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0432C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4451350</wp:posOffset>
                </wp:positionH>
                <wp:positionV relativeFrom="page">
                  <wp:posOffset>2268855</wp:posOffset>
                </wp:positionV>
                <wp:extent cx="2665730" cy="274320"/>
                <wp:effectExtent l="0" t="0" r="12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27D" w:rsidRPr="00482A25" w:rsidRDefault="000432C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432CD">
                              <w:rPr>
                                <w:szCs w:val="28"/>
                                <w:lang w:val="ru-RU"/>
                              </w:rPr>
                              <w:t>СЭД-2023-299-01-01-05.С-529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5pt;margin-top:178.65pt;width:209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" filled="f" stroked="f">
                <v:textbox inset="0,0,0,0">
                  <w:txbxContent>
                    <w:p w:rsidR="005E427D" w:rsidRPr="00482A25" w:rsidRDefault="000432C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432CD">
                        <w:rPr>
                          <w:szCs w:val="28"/>
                          <w:lang w:val="ru-RU"/>
                        </w:rPr>
                        <w:t>СЭД-2023-299-01-01-05.С-529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862965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27D" w:rsidRDefault="005E427D" w:rsidP="00E91EBC">
                            <w:pPr>
                              <w:pStyle w:val="a5"/>
                              <w:spacing w:after="0"/>
                            </w:pPr>
                            <w:r>
                              <w:t>Об ус</w:t>
                            </w:r>
                            <w:r w:rsidR="00157547">
                              <w:t>тановлении особого противопожарного режима</w:t>
                            </w:r>
                            <w:r>
                              <w:t xml:space="preserve"> на территории Пермского муниципального округа Пермского края </w:t>
                            </w:r>
                          </w:p>
                          <w:p w:rsidR="005E427D" w:rsidRDefault="005E427D" w:rsidP="00E91EBC">
                            <w:pPr>
                              <w:pStyle w:val="a5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67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" filled="f" stroked="f">
                <v:textbox inset="0,0,0,0">
                  <w:txbxContent>
                    <w:p w:rsidR="005E427D" w:rsidRDefault="005E427D" w:rsidP="00E91EBC">
                      <w:pPr>
                        <w:pStyle w:val="a5"/>
                        <w:spacing w:after="0"/>
                      </w:pPr>
                      <w:r>
                        <w:t>Об ус</w:t>
                      </w:r>
                      <w:r w:rsidR="00157547">
                        <w:t>тановлении особого противопожарного режима</w:t>
                      </w:r>
                      <w:r>
                        <w:t xml:space="preserve"> на территории Пермского муниципального округа Пермского края </w:t>
                      </w:r>
                    </w:p>
                    <w:p w:rsidR="005E427D" w:rsidRDefault="005E427D" w:rsidP="00E91EBC">
                      <w:pPr>
                        <w:pStyle w:val="a5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6416" w:rsidRDefault="00DD6416" w:rsidP="00884EF5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CA1CFD" w:rsidRPr="00101F2E" w:rsidRDefault="000432CD" w:rsidP="00884EF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27D" w:rsidRPr="00482A25" w:rsidRDefault="000432C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5E427D" w:rsidRPr="00482A25" w:rsidRDefault="000432C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101F2E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90B" w:rsidRPr="00101F2E">
        <w:rPr>
          <w:b w:val="0"/>
          <w:szCs w:val="28"/>
        </w:rPr>
        <w:t>В соответствии с</w:t>
      </w:r>
      <w:r w:rsidR="00157547">
        <w:rPr>
          <w:b w:val="0"/>
          <w:szCs w:val="28"/>
        </w:rPr>
        <w:t>о статьей 30 Федерального закона от 21 декабря 1994 г. № 69-ФЗ «О пожарной безопасности»,</w:t>
      </w:r>
      <w:r w:rsidR="001E290B" w:rsidRPr="00101F2E">
        <w:rPr>
          <w:b w:val="0"/>
          <w:szCs w:val="28"/>
        </w:rPr>
        <w:t xml:space="preserve"> пункт</w:t>
      </w:r>
      <w:r w:rsidR="00157547">
        <w:rPr>
          <w:b w:val="0"/>
          <w:szCs w:val="28"/>
        </w:rPr>
        <w:t>ом</w:t>
      </w:r>
      <w:r w:rsidR="002625A3" w:rsidRPr="00101F2E">
        <w:rPr>
          <w:b w:val="0"/>
          <w:szCs w:val="28"/>
        </w:rPr>
        <w:t xml:space="preserve"> </w:t>
      </w:r>
      <w:r w:rsidR="00157547">
        <w:rPr>
          <w:b w:val="0"/>
          <w:szCs w:val="28"/>
        </w:rPr>
        <w:t>10</w:t>
      </w:r>
      <w:r w:rsidR="001E290B" w:rsidRPr="00101F2E">
        <w:rPr>
          <w:b w:val="0"/>
          <w:szCs w:val="28"/>
        </w:rPr>
        <w:t xml:space="preserve"> части 1 статьи 16 Федерального закона от</w:t>
      </w:r>
      <w:r w:rsidR="00101F2E" w:rsidRPr="00101F2E">
        <w:rPr>
          <w:b w:val="0"/>
          <w:szCs w:val="28"/>
        </w:rPr>
        <w:t xml:space="preserve"> </w:t>
      </w:r>
      <w:r w:rsidR="00D81E9A">
        <w:rPr>
          <w:b w:val="0"/>
          <w:szCs w:val="28"/>
        </w:rPr>
        <w:t>0</w:t>
      </w:r>
      <w:r w:rsidR="001E290B" w:rsidRPr="00101F2E">
        <w:rPr>
          <w:b w:val="0"/>
          <w:szCs w:val="28"/>
        </w:rPr>
        <w:t>6</w:t>
      </w:r>
      <w:r w:rsidR="00101F2E" w:rsidRPr="00101F2E">
        <w:rPr>
          <w:b w:val="0"/>
          <w:szCs w:val="28"/>
        </w:rPr>
        <w:t xml:space="preserve"> </w:t>
      </w:r>
      <w:r w:rsidR="00D81E9A">
        <w:rPr>
          <w:b w:val="0"/>
          <w:szCs w:val="28"/>
        </w:rPr>
        <w:t>октября</w:t>
      </w:r>
      <w:r w:rsidR="001E290B" w:rsidRPr="00101F2E">
        <w:rPr>
          <w:b w:val="0"/>
          <w:szCs w:val="28"/>
        </w:rPr>
        <w:t xml:space="preserve"> 20</w:t>
      </w:r>
      <w:r w:rsidR="00D81E9A">
        <w:rPr>
          <w:b w:val="0"/>
          <w:szCs w:val="28"/>
        </w:rPr>
        <w:t>0</w:t>
      </w:r>
      <w:r w:rsidR="001E290B" w:rsidRPr="00101F2E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2625A3" w:rsidRPr="00101F2E">
        <w:rPr>
          <w:b w:val="0"/>
          <w:szCs w:val="28"/>
        </w:rPr>
        <w:t>пункт</w:t>
      </w:r>
      <w:r w:rsidR="0082057B">
        <w:rPr>
          <w:b w:val="0"/>
          <w:szCs w:val="28"/>
        </w:rPr>
        <w:t>ом 14</w:t>
      </w:r>
      <w:r w:rsidR="002625A3" w:rsidRPr="00101F2E">
        <w:rPr>
          <w:b w:val="0"/>
          <w:szCs w:val="28"/>
        </w:rPr>
        <w:t xml:space="preserve"> части 1 статьи 5, пунктом</w:t>
      </w:r>
      <w:r w:rsidR="00766E3E">
        <w:rPr>
          <w:b w:val="0"/>
          <w:szCs w:val="28"/>
        </w:rPr>
        <w:t>   </w:t>
      </w:r>
      <w:r w:rsidR="002625A3" w:rsidRPr="00101F2E">
        <w:rPr>
          <w:b w:val="0"/>
          <w:szCs w:val="28"/>
        </w:rPr>
        <w:t>6 части 2 статьи 30 Устава Пермского муниц</w:t>
      </w:r>
      <w:r w:rsidR="00101F2E">
        <w:rPr>
          <w:b w:val="0"/>
          <w:szCs w:val="28"/>
        </w:rPr>
        <w:t>ипального округа Пермского края</w:t>
      </w:r>
      <w:r w:rsidR="00157547">
        <w:rPr>
          <w:b w:val="0"/>
          <w:szCs w:val="28"/>
        </w:rPr>
        <w:t xml:space="preserve">, во исполнение </w:t>
      </w:r>
      <w:r w:rsidR="00A859FF">
        <w:rPr>
          <w:b w:val="0"/>
          <w:szCs w:val="28"/>
        </w:rPr>
        <w:t xml:space="preserve">постановления администрации Пермского муниципального округа Пермского края от 08 июня 2023 г. № СЭД-2023-299-01-01-05.С-440 «Об утверждении Порядка и перечня оснований установления особого противопожарного режима, перечня дополнительных требований пожарной безопасности, действующих в период особого противопожарного режима на территории Пермского муниципального округа Пермского края», </w:t>
      </w:r>
      <w:r w:rsidR="00157547">
        <w:rPr>
          <w:b w:val="0"/>
          <w:szCs w:val="28"/>
        </w:rPr>
        <w:t>решения комиссии по предупреждению и ликвидации чрезвычайных ситуаций и обеспечению пожарной безопасности Пермского муниципального округа Пермск</w:t>
      </w:r>
      <w:r w:rsidR="00884EF5">
        <w:rPr>
          <w:b w:val="0"/>
          <w:szCs w:val="28"/>
        </w:rPr>
        <w:t>ого края от 06 июля 2023 г № 24</w:t>
      </w:r>
    </w:p>
    <w:p w:rsidR="001E290B" w:rsidRPr="00101F2E" w:rsidRDefault="0086296F" w:rsidP="00884EF5">
      <w:pPr>
        <w:pStyle w:val="a6"/>
        <w:spacing w:after="0" w:line="360" w:lineRule="exact"/>
        <w:ind w:left="708" w:firstLine="1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администрация</w:t>
      </w:r>
      <w:r w:rsidR="001E290B" w:rsidRPr="00101F2E">
        <w:rPr>
          <w:sz w:val="28"/>
          <w:szCs w:val="28"/>
        </w:rPr>
        <w:t xml:space="preserve"> Пермского муниципального округа</w:t>
      </w:r>
      <w:r w:rsidR="00DD6416" w:rsidRPr="00101F2E">
        <w:rPr>
          <w:sz w:val="28"/>
          <w:szCs w:val="28"/>
        </w:rPr>
        <w:t xml:space="preserve"> </w:t>
      </w:r>
      <w:r w:rsidR="00766E3E">
        <w:rPr>
          <w:sz w:val="28"/>
          <w:szCs w:val="28"/>
        </w:rPr>
        <w:t xml:space="preserve">Пермского края </w:t>
      </w:r>
      <w:r w:rsidR="00DD6416" w:rsidRPr="00101F2E">
        <w:rPr>
          <w:sz w:val="28"/>
          <w:szCs w:val="28"/>
        </w:rPr>
        <w:t>П</w:t>
      </w:r>
      <w:r w:rsidR="001E290B" w:rsidRPr="00101F2E">
        <w:rPr>
          <w:sz w:val="28"/>
          <w:szCs w:val="28"/>
        </w:rPr>
        <w:t>ОСТАНОВЛЯЕТ:</w:t>
      </w:r>
    </w:p>
    <w:p w:rsidR="00157547" w:rsidRDefault="00F07BE3" w:rsidP="00884EF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1.</w:t>
      </w:r>
      <w:r w:rsidR="00E91EBC" w:rsidRPr="00101F2E">
        <w:rPr>
          <w:sz w:val="28"/>
          <w:szCs w:val="28"/>
        </w:rPr>
        <w:t>  </w:t>
      </w:r>
      <w:r w:rsidR="00157547">
        <w:rPr>
          <w:sz w:val="28"/>
          <w:szCs w:val="28"/>
        </w:rPr>
        <w:t>Установить на территории Пермского муниципального окру</w:t>
      </w:r>
      <w:r w:rsidR="003A0C9D">
        <w:rPr>
          <w:sz w:val="28"/>
          <w:szCs w:val="28"/>
        </w:rPr>
        <w:t>г</w:t>
      </w:r>
      <w:r w:rsidR="00157547">
        <w:rPr>
          <w:sz w:val="28"/>
          <w:szCs w:val="28"/>
        </w:rPr>
        <w:t>а Пермского края</w:t>
      </w:r>
      <w:r w:rsidR="003A0C9D">
        <w:rPr>
          <w:sz w:val="28"/>
          <w:szCs w:val="28"/>
        </w:rPr>
        <w:t xml:space="preserve"> особый противопожарный режим в период с 10 июля по 10 августа 2023 года.</w:t>
      </w:r>
    </w:p>
    <w:p w:rsidR="001E290B" w:rsidRPr="00101F2E" w:rsidRDefault="003A0C9D" w:rsidP="00884EF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290B" w:rsidRPr="00101F2E">
        <w:rPr>
          <w:sz w:val="28"/>
          <w:szCs w:val="28"/>
        </w:rPr>
        <w:t>Утвердить</w:t>
      </w:r>
      <w:r w:rsidR="00F07BE3" w:rsidRPr="00101F2E">
        <w:rPr>
          <w:sz w:val="28"/>
          <w:szCs w:val="28"/>
        </w:rPr>
        <w:t xml:space="preserve"> </w:t>
      </w:r>
      <w:r w:rsidR="00974206" w:rsidRPr="00101F2E">
        <w:rPr>
          <w:sz w:val="28"/>
          <w:szCs w:val="28"/>
        </w:rPr>
        <w:t>прилагаем</w:t>
      </w:r>
      <w:r w:rsidR="00DD6416" w:rsidRPr="00101F2E">
        <w:rPr>
          <w:sz w:val="28"/>
          <w:szCs w:val="28"/>
        </w:rPr>
        <w:t>ый</w:t>
      </w:r>
      <w:r w:rsidR="00974206" w:rsidRPr="00101F2E">
        <w:rPr>
          <w:sz w:val="28"/>
          <w:szCs w:val="28"/>
        </w:rPr>
        <w:t xml:space="preserve"> </w:t>
      </w:r>
      <w:r w:rsidR="00DD6416" w:rsidRPr="00101F2E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дополнительных </w:t>
      </w:r>
      <w:r w:rsidR="0082057B">
        <w:rPr>
          <w:sz w:val="28"/>
          <w:szCs w:val="28"/>
        </w:rPr>
        <w:t>м</w:t>
      </w:r>
      <w:r w:rsidR="00DD6416" w:rsidRPr="00101F2E">
        <w:rPr>
          <w:sz w:val="28"/>
          <w:szCs w:val="28"/>
        </w:rPr>
        <w:t>ероприятий</w:t>
      </w:r>
      <w:r w:rsidR="0082057B">
        <w:rPr>
          <w:sz w:val="28"/>
          <w:szCs w:val="28"/>
        </w:rPr>
        <w:t xml:space="preserve"> по </w:t>
      </w:r>
      <w:r>
        <w:rPr>
          <w:sz w:val="28"/>
          <w:szCs w:val="28"/>
        </w:rPr>
        <w:t>повышению пожарной безопасности, профилактике возникновения пожаров и предупреждения последствий от них н</w:t>
      </w:r>
      <w:r w:rsidR="0082057B">
        <w:rPr>
          <w:sz w:val="28"/>
          <w:szCs w:val="28"/>
        </w:rPr>
        <w:t>а территории</w:t>
      </w:r>
      <w:r w:rsidR="00DD6416" w:rsidRPr="00101F2E">
        <w:rPr>
          <w:sz w:val="28"/>
          <w:szCs w:val="28"/>
        </w:rPr>
        <w:t xml:space="preserve"> Пермского муниципального округа Пермского края</w:t>
      </w:r>
      <w:r>
        <w:rPr>
          <w:sz w:val="28"/>
          <w:szCs w:val="28"/>
        </w:rPr>
        <w:t xml:space="preserve"> в период особого противопожарного режима с 10 июля по 10 августа 2023 года</w:t>
      </w:r>
      <w:r w:rsidR="00DD6416" w:rsidRPr="00101F2E">
        <w:rPr>
          <w:sz w:val="28"/>
          <w:szCs w:val="28"/>
        </w:rPr>
        <w:t>.</w:t>
      </w:r>
    </w:p>
    <w:p w:rsidR="00F07BE3" w:rsidRPr="00101F2E" w:rsidRDefault="003A0C9D" w:rsidP="00884EF5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07BE3" w:rsidRPr="00101F2E">
        <w:rPr>
          <w:sz w:val="28"/>
          <w:szCs w:val="28"/>
        </w:rPr>
        <w:t>.</w:t>
      </w:r>
      <w:r w:rsidR="00E91EBC" w:rsidRPr="00101F2E">
        <w:rPr>
          <w:sz w:val="28"/>
          <w:szCs w:val="28"/>
        </w:rPr>
        <w:t>  </w:t>
      </w:r>
      <w:r w:rsidR="00F07BE3" w:rsidRPr="00101F2E">
        <w:rPr>
          <w:sz w:val="28"/>
          <w:szCs w:val="28"/>
        </w:rPr>
        <w:t xml:space="preserve">Настоящее постановление </w:t>
      </w:r>
      <w:r w:rsidR="00826B10" w:rsidRPr="00101F2E">
        <w:rPr>
          <w:sz w:val="28"/>
          <w:szCs w:val="28"/>
        </w:rPr>
        <w:t>опубликовать в газете «НИВА» и</w:t>
      </w:r>
      <w:r w:rsidR="00E91EBC" w:rsidRPr="00101F2E">
        <w:rPr>
          <w:sz w:val="28"/>
          <w:szCs w:val="28"/>
        </w:rPr>
        <w:t>   </w:t>
      </w:r>
      <w:r w:rsidR="00F07BE3" w:rsidRPr="00101F2E">
        <w:rPr>
          <w:sz w:val="28"/>
          <w:szCs w:val="28"/>
        </w:rPr>
        <w:t xml:space="preserve">разместить на официальном сайте Пермского муниципального округа </w:t>
      </w:r>
      <w:r w:rsidR="00884EF5">
        <w:rPr>
          <w:sz w:val="28"/>
          <w:szCs w:val="28"/>
        </w:rPr>
        <w:t xml:space="preserve">Пермского края </w:t>
      </w:r>
      <w:r w:rsidR="00F07BE3" w:rsidRPr="00101F2E">
        <w:rPr>
          <w:sz w:val="28"/>
          <w:szCs w:val="28"/>
        </w:rPr>
        <w:t>в</w:t>
      </w:r>
      <w:r w:rsidR="00101F2E">
        <w:rPr>
          <w:sz w:val="28"/>
          <w:szCs w:val="28"/>
        </w:rPr>
        <w:t> </w:t>
      </w:r>
      <w:r w:rsidR="00F07BE3" w:rsidRPr="00101F2E">
        <w:rPr>
          <w:sz w:val="28"/>
          <w:szCs w:val="28"/>
        </w:rPr>
        <w:t xml:space="preserve">информационно-телекоммуникационной сети Интернет </w:t>
      </w:r>
      <w:r w:rsidR="00F07BE3" w:rsidRPr="00101F2E">
        <w:rPr>
          <w:color w:val="000000" w:themeColor="text1"/>
          <w:sz w:val="28"/>
          <w:szCs w:val="28"/>
        </w:rPr>
        <w:t>(</w:t>
      </w:r>
      <w:hyperlink r:id="rId10" w:history="1">
        <w:r w:rsidR="00B3641A" w:rsidRPr="00101F2E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B3641A" w:rsidRPr="00101F2E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101F2E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B3641A" w:rsidRPr="00101F2E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101F2E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3641A" w:rsidRPr="00101F2E">
        <w:rPr>
          <w:color w:val="000000" w:themeColor="text1"/>
          <w:sz w:val="28"/>
          <w:szCs w:val="28"/>
        </w:rPr>
        <w:t>).</w:t>
      </w:r>
    </w:p>
    <w:p w:rsidR="00B3641A" w:rsidRPr="00101F2E" w:rsidRDefault="003A0C9D" w:rsidP="00884EF5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41A" w:rsidRPr="00101F2E">
        <w:rPr>
          <w:sz w:val="28"/>
          <w:szCs w:val="28"/>
        </w:rPr>
        <w:t>.</w:t>
      </w:r>
      <w:r w:rsidR="00E91EBC" w:rsidRPr="00101F2E">
        <w:rPr>
          <w:sz w:val="28"/>
          <w:szCs w:val="28"/>
        </w:rPr>
        <w:t>  </w:t>
      </w:r>
      <w:r w:rsidR="00B3641A" w:rsidRPr="00101F2E">
        <w:rPr>
          <w:sz w:val="28"/>
          <w:szCs w:val="28"/>
        </w:rPr>
        <w:t>Настоящее постановление вступает в силу со дня его</w:t>
      </w:r>
      <w:r w:rsidR="00826B10" w:rsidRPr="00101F2E">
        <w:rPr>
          <w:sz w:val="28"/>
          <w:szCs w:val="28"/>
        </w:rPr>
        <w:t xml:space="preserve"> официального опубликования</w:t>
      </w:r>
      <w:r w:rsidR="00B3641A" w:rsidRPr="00101F2E">
        <w:rPr>
          <w:sz w:val="28"/>
          <w:szCs w:val="28"/>
        </w:rPr>
        <w:t>.</w:t>
      </w:r>
    </w:p>
    <w:p w:rsidR="00766E3E" w:rsidRDefault="003A0C9D" w:rsidP="00884EF5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41A" w:rsidRPr="00101F2E">
        <w:rPr>
          <w:sz w:val="28"/>
          <w:szCs w:val="28"/>
        </w:rPr>
        <w:t>.</w:t>
      </w:r>
      <w:r w:rsidR="00E91EBC" w:rsidRPr="00101F2E">
        <w:rPr>
          <w:sz w:val="28"/>
          <w:szCs w:val="28"/>
        </w:rPr>
        <w:t>  </w:t>
      </w:r>
      <w:r w:rsidR="00B3641A" w:rsidRPr="00101F2E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101F2E">
        <w:rPr>
          <w:sz w:val="28"/>
          <w:szCs w:val="28"/>
        </w:rPr>
        <w:t>   </w:t>
      </w:r>
      <w:r w:rsidR="00B3641A" w:rsidRPr="00101F2E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101F2E">
        <w:rPr>
          <w:sz w:val="28"/>
          <w:szCs w:val="28"/>
        </w:rPr>
        <w:t xml:space="preserve"> Пермского края</w:t>
      </w:r>
      <w:r w:rsidR="00B3641A" w:rsidRPr="00101F2E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101F2E">
        <w:rPr>
          <w:sz w:val="28"/>
          <w:szCs w:val="28"/>
        </w:rPr>
        <w:t xml:space="preserve"> Пермского края</w:t>
      </w:r>
      <w:r w:rsidR="00B3641A" w:rsidRPr="00101F2E">
        <w:rPr>
          <w:sz w:val="28"/>
          <w:szCs w:val="28"/>
        </w:rPr>
        <w:t xml:space="preserve"> Чернятьева</w:t>
      </w:r>
      <w:r w:rsidR="00E91EBC" w:rsidRPr="00101F2E">
        <w:rPr>
          <w:sz w:val="28"/>
          <w:szCs w:val="28"/>
        </w:rPr>
        <w:t> </w:t>
      </w:r>
      <w:r w:rsidR="00B3641A" w:rsidRPr="00101F2E">
        <w:rPr>
          <w:sz w:val="28"/>
          <w:szCs w:val="28"/>
        </w:rPr>
        <w:t>А.В.</w:t>
      </w:r>
    </w:p>
    <w:p w:rsidR="00884EF5" w:rsidRDefault="00884EF5" w:rsidP="00884EF5">
      <w:pPr>
        <w:pStyle w:val="a6"/>
        <w:spacing w:after="0" w:line="240" w:lineRule="exact"/>
        <w:ind w:firstLine="709"/>
        <w:jc w:val="both"/>
        <w:rPr>
          <w:sz w:val="28"/>
          <w:szCs w:val="28"/>
        </w:rPr>
      </w:pPr>
    </w:p>
    <w:p w:rsidR="00884EF5" w:rsidRDefault="00884EF5" w:rsidP="00884EF5">
      <w:pPr>
        <w:pStyle w:val="a6"/>
        <w:spacing w:after="0" w:line="240" w:lineRule="exact"/>
        <w:ind w:firstLine="709"/>
        <w:jc w:val="both"/>
        <w:rPr>
          <w:sz w:val="28"/>
          <w:szCs w:val="28"/>
        </w:rPr>
      </w:pPr>
    </w:p>
    <w:p w:rsidR="00884EF5" w:rsidRDefault="00884EF5" w:rsidP="00884EF5">
      <w:pPr>
        <w:pStyle w:val="a6"/>
        <w:spacing w:after="0" w:line="240" w:lineRule="exact"/>
        <w:ind w:firstLine="709"/>
        <w:jc w:val="both"/>
        <w:rPr>
          <w:sz w:val="28"/>
          <w:szCs w:val="28"/>
        </w:rPr>
      </w:pPr>
    </w:p>
    <w:p w:rsidR="00884EF5" w:rsidRDefault="00884EF5" w:rsidP="00884EF5">
      <w:pPr>
        <w:pStyle w:val="a6"/>
        <w:spacing w:after="0" w:line="240" w:lineRule="exact"/>
        <w:ind w:firstLine="709"/>
        <w:jc w:val="both"/>
        <w:rPr>
          <w:sz w:val="28"/>
          <w:szCs w:val="28"/>
        </w:rPr>
      </w:pPr>
    </w:p>
    <w:p w:rsidR="00884EF5" w:rsidRDefault="00884EF5" w:rsidP="00884EF5">
      <w:pPr>
        <w:pStyle w:val="a6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2701FA" w:rsidRDefault="00884EF5" w:rsidP="00884EF5">
      <w:pPr>
        <w:pStyle w:val="a6"/>
        <w:spacing w:after="0" w:line="240" w:lineRule="exact"/>
        <w:jc w:val="both"/>
        <w:rPr>
          <w:sz w:val="28"/>
          <w:szCs w:val="28"/>
        </w:rPr>
        <w:sectPr w:rsidR="002701FA" w:rsidSect="00101F2E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>главы</w:t>
      </w:r>
      <w:r w:rsidR="00B3641A">
        <w:rPr>
          <w:sz w:val="28"/>
          <w:szCs w:val="28"/>
        </w:rPr>
        <w:t xml:space="preserve">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Т.Н. Гладких</w:t>
      </w:r>
    </w:p>
    <w:p w:rsidR="002701FA" w:rsidRPr="005E6333" w:rsidRDefault="002701FA" w:rsidP="009F226C">
      <w:pPr>
        <w:pStyle w:val="1"/>
        <w:spacing w:line="240" w:lineRule="exact"/>
        <w:ind w:left="9923"/>
        <w:jc w:val="left"/>
        <w:rPr>
          <w:sz w:val="28"/>
          <w:szCs w:val="28"/>
        </w:rPr>
      </w:pPr>
      <w:r w:rsidRPr="005E6333">
        <w:rPr>
          <w:sz w:val="28"/>
          <w:szCs w:val="28"/>
        </w:rPr>
        <w:lastRenderedPageBreak/>
        <w:t xml:space="preserve">УТВЕРЖДЕН </w:t>
      </w:r>
    </w:p>
    <w:p w:rsidR="002701FA" w:rsidRPr="00A9033C" w:rsidRDefault="002701FA" w:rsidP="009F226C">
      <w:pPr>
        <w:pStyle w:val="1"/>
        <w:spacing w:line="240" w:lineRule="exact"/>
        <w:ind w:left="9923"/>
        <w:jc w:val="left"/>
        <w:rPr>
          <w:szCs w:val="28"/>
        </w:rPr>
      </w:pPr>
      <w:r w:rsidRPr="005E6333">
        <w:rPr>
          <w:sz w:val="28"/>
          <w:szCs w:val="28"/>
        </w:rPr>
        <w:t>постановлением администрации</w:t>
      </w:r>
      <w:r w:rsidRPr="00A9033C">
        <w:rPr>
          <w:szCs w:val="28"/>
        </w:rPr>
        <w:t xml:space="preserve">  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701FA" w:rsidRPr="000B1D36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32CD">
        <w:rPr>
          <w:sz w:val="28"/>
          <w:szCs w:val="28"/>
        </w:rPr>
        <w:t xml:space="preserve">07.07.2023 </w:t>
      </w:r>
      <w:r>
        <w:rPr>
          <w:sz w:val="28"/>
          <w:szCs w:val="28"/>
        </w:rPr>
        <w:t xml:space="preserve"> №</w:t>
      </w:r>
      <w:r w:rsidR="000432CD">
        <w:rPr>
          <w:sz w:val="28"/>
          <w:szCs w:val="28"/>
        </w:rPr>
        <w:t xml:space="preserve"> </w:t>
      </w:r>
      <w:bookmarkStart w:id="0" w:name="_GoBack"/>
      <w:bookmarkEnd w:id="0"/>
      <w:r w:rsidR="000432CD" w:rsidRPr="000432CD">
        <w:rPr>
          <w:sz w:val="28"/>
          <w:szCs w:val="28"/>
        </w:rPr>
        <w:t>СЭД-2023-299-01-01-05.С-529</w:t>
      </w:r>
    </w:p>
    <w:p w:rsidR="002701FA" w:rsidRPr="00A9033C" w:rsidRDefault="002701FA" w:rsidP="009F226C">
      <w:pPr>
        <w:spacing w:line="240" w:lineRule="exact"/>
        <w:rPr>
          <w:b/>
          <w:sz w:val="20"/>
        </w:rPr>
      </w:pPr>
    </w:p>
    <w:p w:rsidR="002701FA" w:rsidRPr="00AD421C" w:rsidRDefault="002701FA" w:rsidP="009F226C">
      <w:pPr>
        <w:spacing w:after="120" w:line="240" w:lineRule="exact"/>
        <w:jc w:val="center"/>
        <w:rPr>
          <w:b/>
          <w:sz w:val="28"/>
          <w:szCs w:val="28"/>
        </w:rPr>
      </w:pPr>
      <w:r w:rsidRPr="00AD421C">
        <w:rPr>
          <w:b/>
          <w:sz w:val="28"/>
          <w:szCs w:val="28"/>
        </w:rPr>
        <w:t>ПЛАН</w:t>
      </w:r>
    </w:p>
    <w:p w:rsidR="002701FA" w:rsidRDefault="001F50A9" w:rsidP="009F226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дополнительных </w:t>
      </w:r>
      <w:r w:rsidR="002701FA">
        <w:rPr>
          <w:b/>
          <w:sz w:val="28"/>
          <w:szCs w:val="28"/>
        </w:rPr>
        <w:t>м</w:t>
      </w:r>
      <w:r w:rsidR="002701FA" w:rsidRPr="00AD421C">
        <w:rPr>
          <w:b/>
          <w:sz w:val="28"/>
          <w:szCs w:val="28"/>
        </w:rPr>
        <w:t>ероприятий</w:t>
      </w:r>
      <w:r w:rsidR="002701FA">
        <w:rPr>
          <w:b/>
          <w:sz w:val="28"/>
          <w:szCs w:val="28"/>
        </w:rPr>
        <w:t xml:space="preserve"> </w:t>
      </w:r>
      <w:r w:rsidR="002701FA" w:rsidRPr="00AD421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повышению пожарной безопасности, профилактике возникновения пожаров и предупреждению последствий от них </w:t>
      </w:r>
      <w:r w:rsidR="002701FA">
        <w:rPr>
          <w:b/>
          <w:sz w:val="28"/>
          <w:szCs w:val="28"/>
        </w:rPr>
        <w:t xml:space="preserve"> на территории Пермского муниципального округа Пермского края</w:t>
      </w:r>
    </w:p>
    <w:p w:rsidR="001F50A9" w:rsidRDefault="001F50A9" w:rsidP="009F226C">
      <w:pPr>
        <w:spacing w:line="240" w:lineRule="exact"/>
        <w:jc w:val="center"/>
        <w:rPr>
          <w:b/>
          <w:szCs w:val="28"/>
        </w:rPr>
      </w:pPr>
      <w:r>
        <w:rPr>
          <w:b/>
          <w:sz w:val="28"/>
          <w:szCs w:val="28"/>
        </w:rPr>
        <w:t>в период особого противопожарного режима с 10 июля по 10 августа 2023 года</w:t>
      </w:r>
    </w:p>
    <w:p w:rsidR="002701FA" w:rsidRDefault="002701FA" w:rsidP="009F226C">
      <w:pPr>
        <w:spacing w:line="240" w:lineRule="exact"/>
        <w:jc w:val="center"/>
        <w:rPr>
          <w:b/>
          <w:szCs w:val="28"/>
        </w:rPr>
      </w:pPr>
    </w:p>
    <w:p w:rsidR="009F226C" w:rsidRPr="00E23292" w:rsidRDefault="009F226C" w:rsidP="009F226C">
      <w:pPr>
        <w:spacing w:line="240" w:lineRule="exact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74"/>
        <w:gridCol w:w="3128"/>
        <w:gridCol w:w="2484"/>
        <w:gridCol w:w="1699"/>
      </w:tblGrid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№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п/п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Ответственный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Дата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Примечание</w:t>
            </w: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</w:tcPr>
          <w:p w:rsidR="002701FA" w:rsidRPr="00287D33" w:rsidRDefault="001F50A9" w:rsidP="001F50A9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Ежедневный мониторинг оперативной обстановки с пожарами на территории </w:t>
            </w:r>
            <w:r w:rsidR="002701FA" w:rsidRPr="00287D33">
              <w:rPr>
                <w:szCs w:val="28"/>
              </w:rPr>
              <w:t xml:space="preserve">Пермского муниципального </w:t>
            </w:r>
            <w:r w:rsidR="002701FA">
              <w:rPr>
                <w:szCs w:val="28"/>
              </w:rPr>
              <w:t>округа Пермского края</w:t>
            </w:r>
            <w:r w:rsidR="002701FA"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1F50A9" w:rsidP="001F50A9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2A03F6">
              <w:rPr>
                <w:szCs w:val="28"/>
              </w:rPr>
              <w:t>диная дежурно-диспетчерская служба</w:t>
            </w:r>
            <w:r>
              <w:rPr>
                <w:szCs w:val="28"/>
              </w:rPr>
              <w:t xml:space="preserve"> Пермского муниципального округа,</w:t>
            </w:r>
          </w:p>
          <w:p w:rsidR="001F50A9" w:rsidRPr="00287D33" w:rsidRDefault="001F50A9" w:rsidP="001F50A9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87D33">
              <w:rPr>
                <w:szCs w:val="28"/>
              </w:rPr>
              <w:t xml:space="preserve">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1F50A9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1F50A9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Прове</w:t>
            </w:r>
            <w:r w:rsidR="001F50A9">
              <w:rPr>
                <w:szCs w:val="28"/>
              </w:rPr>
              <w:t xml:space="preserve">дение профилактических акций «Единый день профилактики». 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Начальники территориальных </w:t>
            </w:r>
            <w:r>
              <w:rPr>
                <w:szCs w:val="28"/>
              </w:rPr>
              <w:lastRenderedPageBreak/>
              <w:t>управлений администрации Пермского муниципального округа Пермского края</w:t>
            </w:r>
            <w:r w:rsidRPr="00287D33">
              <w:rPr>
                <w:szCs w:val="28"/>
              </w:rPr>
              <w:t xml:space="preserve">, </w:t>
            </w:r>
            <w:r w:rsidR="001F50A9">
              <w:rPr>
                <w:szCs w:val="28"/>
              </w:rPr>
              <w:t>н</w:t>
            </w:r>
            <w:r w:rsidR="001F50A9" w:rsidRPr="00287D33">
              <w:rPr>
                <w:szCs w:val="28"/>
              </w:rPr>
              <w:t xml:space="preserve">ачальник муниципального казенного учреждения «Центр обеспечения безопасности Пермского муниципального </w:t>
            </w:r>
            <w:r w:rsidR="001F50A9">
              <w:rPr>
                <w:szCs w:val="28"/>
              </w:rPr>
              <w:t>округа Пермского края</w:t>
            </w:r>
            <w:r w:rsidR="001F50A9" w:rsidRPr="00287D33">
              <w:rPr>
                <w:szCs w:val="28"/>
              </w:rPr>
              <w:t>»</w:t>
            </w:r>
            <w:r w:rsidR="001F50A9">
              <w:rPr>
                <w:szCs w:val="28"/>
              </w:rPr>
              <w:t>,</w:t>
            </w:r>
          </w:p>
          <w:p w:rsidR="002701FA" w:rsidRPr="00287D33" w:rsidRDefault="001F50A9" w:rsidP="001F50A9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28 отдел надзорной деятельности и профилактической работы</w:t>
            </w:r>
            <w:r w:rsidR="005D4EB1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701FA" w:rsidRPr="00287D33" w:rsidRDefault="001F50A9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 отдельному Плану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881AC7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Распространение памяток и информационных бюллетеней  </w:t>
            </w:r>
            <w:r w:rsidR="00881AC7">
              <w:rPr>
                <w:szCs w:val="28"/>
              </w:rPr>
              <w:t xml:space="preserve">среди </w:t>
            </w:r>
            <w:r w:rsidRPr="00287D33">
              <w:rPr>
                <w:szCs w:val="28"/>
              </w:rPr>
              <w:t>жител</w:t>
            </w:r>
            <w:r w:rsidR="00881AC7">
              <w:rPr>
                <w:szCs w:val="28"/>
              </w:rPr>
              <w:t>ей</w:t>
            </w:r>
            <w:r w:rsidRPr="00287D33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муниципального округа</w:t>
            </w:r>
            <w:r w:rsidRPr="00287D33">
              <w:rPr>
                <w:szCs w:val="28"/>
              </w:rPr>
              <w:t xml:space="preserve"> по соблюдению правил пожарной безопасности и информацией о пожарной обстановке </w:t>
            </w:r>
            <w:r>
              <w:rPr>
                <w:szCs w:val="28"/>
              </w:rPr>
              <w:t xml:space="preserve">на территории </w:t>
            </w:r>
            <w:r w:rsidR="00881AC7">
              <w:rPr>
                <w:szCs w:val="28"/>
              </w:rPr>
              <w:t xml:space="preserve">Пермского </w:t>
            </w:r>
            <w:r>
              <w:rPr>
                <w:szCs w:val="28"/>
              </w:rPr>
              <w:t>муниципального округа</w:t>
            </w:r>
            <w:r w:rsidRPr="00287D33">
              <w:rPr>
                <w:szCs w:val="28"/>
              </w:rPr>
              <w:t xml:space="preserve">.   </w:t>
            </w:r>
          </w:p>
        </w:tc>
        <w:tc>
          <w:tcPr>
            <w:tcW w:w="3128" w:type="dxa"/>
          </w:tcPr>
          <w:p w:rsidR="002701FA" w:rsidRPr="00287D33" w:rsidRDefault="00881AC7" w:rsidP="00881AC7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края,</w:t>
            </w:r>
            <w:r w:rsidRPr="00287D33">
              <w:rPr>
                <w:szCs w:val="28"/>
              </w:rPr>
              <w:t xml:space="preserve"> </w:t>
            </w:r>
            <w:r>
              <w:rPr>
                <w:szCs w:val="28"/>
              </w:rPr>
              <w:t>н</w:t>
            </w:r>
            <w:r w:rsidR="002701FA" w:rsidRPr="00287D33">
              <w:rPr>
                <w:szCs w:val="28"/>
              </w:rPr>
              <w:t xml:space="preserve">ачальник учебного </w:t>
            </w:r>
            <w:r w:rsidR="002701FA" w:rsidRPr="00287D33">
              <w:rPr>
                <w:szCs w:val="28"/>
              </w:rPr>
              <w:lastRenderedPageBreak/>
              <w:t xml:space="preserve">пункта муниципального казенного учреждения «Центр обеспечения безопасности Пермского муниципального </w:t>
            </w:r>
            <w:r w:rsidR="002701FA">
              <w:rPr>
                <w:szCs w:val="28"/>
              </w:rPr>
              <w:t>округа Пермского края</w:t>
            </w:r>
            <w:r w:rsidR="002701FA"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881AC7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 июля</w:t>
            </w:r>
            <w:r w:rsidR="002701FA" w:rsidRPr="00287D33">
              <w:rPr>
                <w:szCs w:val="28"/>
              </w:rPr>
              <w:t xml:space="preserve"> –</w:t>
            </w:r>
          </w:p>
          <w:p w:rsidR="002701FA" w:rsidRPr="00287D33" w:rsidRDefault="00881AC7" w:rsidP="00881AC7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августа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5E427D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Проведение целенаправленной работы в учреждениях </w:t>
            </w:r>
            <w:r w:rsidR="005E427D">
              <w:rPr>
                <w:szCs w:val="28"/>
              </w:rPr>
              <w:t>летнего детского отдыха</w:t>
            </w:r>
            <w:r w:rsidRPr="00287D33">
              <w:rPr>
                <w:szCs w:val="28"/>
              </w:rPr>
              <w:t>, направленной</w:t>
            </w:r>
            <w:r w:rsidR="005E427D">
              <w:rPr>
                <w:szCs w:val="28"/>
              </w:rPr>
              <w:t xml:space="preserve"> на недопустимость игр с огнем.</w:t>
            </w:r>
            <w:r w:rsidRPr="00287D33">
              <w:rPr>
                <w:szCs w:val="28"/>
              </w:rPr>
              <w:t xml:space="preserve"> Доведение порядка действий при обнаружении возгораний и номеров телефонов, по которым можно сообщить об этом.</w:t>
            </w:r>
          </w:p>
        </w:tc>
        <w:tc>
          <w:tcPr>
            <w:tcW w:w="3128" w:type="dxa"/>
          </w:tcPr>
          <w:p w:rsidR="002701FA" w:rsidRPr="00287D33" w:rsidRDefault="002701FA" w:rsidP="00A859FF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управления образования администрации Пермского муниципального </w:t>
            </w:r>
            <w:r>
              <w:rPr>
                <w:szCs w:val="28"/>
              </w:rPr>
              <w:t>округа Пермского края</w:t>
            </w:r>
          </w:p>
        </w:tc>
        <w:tc>
          <w:tcPr>
            <w:tcW w:w="0" w:type="auto"/>
          </w:tcPr>
          <w:p w:rsidR="005E427D" w:rsidRPr="00287D33" w:rsidRDefault="005E427D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июля</w:t>
            </w:r>
            <w:r w:rsidRPr="00287D33">
              <w:rPr>
                <w:szCs w:val="28"/>
              </w:rPr>
              <w:t xml:space="preserve"> –</w:t>
            </w:r>
          </w:p>
          <w:p w:rsidR="002701FA" w:rsidRPr="00287D33" w:rsidRDefault="005E427D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августа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2A03F6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Организация публикаций по противопожарной тематике в газете «Н</w:t>
            </w:r>
            <w:r w:rsidR="002A03F6">
              <w:rPr>
                <w:szCs w:val="28"/>
              </w:rPr>
              <w:t>ИВА</w:t>
            </w:r>
            <w:r w:rsidRPr="00287D33">
              <w:rPr>
                <w:szCs w:val="28"/>
              </w:rPr>
              <w:t>»</w:t>
            </w:r>
            <w:r>
              <w:rPr>
                <w:szCs w:val="28"/>
              </w:rPr>
              <w:t>, размещение информации на официальном сайте администрации Пермского муниципального округа Пермского края</w:t>
            </w:r>
            <w:r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5E427D" w:rsidRPr="00287D33" w:rsidRDefault="005E427D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июля</w:t>
            </w:r>
            <w:r w:rsidRPr="00287D33">
              <w:rPr>
                <w:szCs w:val="28"/>
              </w:rPr>
              <w:t xml:space="preserve"> –</w:t>
            </w:r>
          </w:p>
          <w:p w:rsidR="002701FA" w:rsidRPr="00287D33" w:rsidRDefault="005E427D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августа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5E427D" w:rsidP="005E427D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Размещение наглядной информации в местах массового пребывания людей, общественных местах. </w:t>
            </w:r>
          </w:p>
        </w:tc>
        <w:tc>
          <w:tcPr>
            <w:tcW w:w="3128" w:type="dxa"/>
          </w:tcPr>
          <w:p w:rsidR="002701FA" w:rsidRPr="00287D33" w:rsidRDefault="002701FA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Начальники территориальных управлений администрации Пермского </w:t>
            </w:r>
            <w:r>
              <w:rPr>
                <w:szCs w:val="28"/>
              </w:rPr>
              <w:lastRenderedPageBreak/>
              <w:t>муниципального округа Пермского края</w:t>
            </w:r>
            <w:r w:rsidR="005E427D">
              <w:rPr>
                <w:szCs w:val="28"/>
              </w:rPr>
              <w:t>,</w:t>
            </w:r>
            <w:r w:rsidR="005E427D" w:rsidRPr="00287D33">
              <w:rPr>
                <w:szCs w:val="28"/>
              </w:rPr>
              <w:t xml:space="preserve"> </w:t>
            </w:r>
            <w:r w:rsidR="005E427D">
              <w:rPr>
                <w:szCs w:val="28"/>
              </w:rPr>
              <w:t>н</w:t>
            </w:r>
            <w:r w:rsidR="005E427D" w:rsidRPr="00287D33">
              <w:rPr>
                <w:szCs w:val="28"/>
              </w:rPr>
              <w:t xml:space="preserve">ачальник учебного пункта муниципального казенного учреждения «Центр обеспечения безопасности Пермского муниципального </w:t>
            </w:r>
            <w:r w:rsidR="005E427D">
              <w:rPr>
                <w:szCs w:val="28"/>
              </w:rPr>
              <w:t>округа Пермского края</w:t>
            </w:r>
            <w:r w:rsidR="005E427D"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5E427D" w:rsidRPr="00287D33" w:rsidRDefault="005E427D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 июля</w:t>
            </w:r>
            <w:r w:rsidRPr="00287D33">
              <w:rPr>
                <w:szCs w:val="28"/>
              </w:rPr>
              <w:t xml:space="preserve"> –</w:t>
            </w:r>
          </w:p>
          <w:p w:rsidR="002701FA" w:rsidRPr="00287D33" w:rsidRDefault="005E427D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августа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5D4EB1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Проведение </w:t>
            </w:r>
            <w:r w:rsidR="005E427D">
              <w:rPr>
                <w:szCs w:val="28"/>
              </w:rPr>
              <w:t>сходов с населением на территории Пермского муниципального округа Пермского края с доведением информации о соблюдении требований пожарной безопасности</w:t>
            </w:r>
            <w:r w:rsidR="005D4EB1">
              <w:rPr>
                <w:szCs w:val="28"/>
              </w:rPr>
              <w:t>, в том числе причинах пожаров, связанных с нарушением правил монтажа и эксплуатации печного отопления, нарушения правил устройства и эксплуатации электрооборудования, неосторожного обращения с огнем.</w:t>
            </w:r>
            <w:r w:rsidR="005E427D">
              <w:rPr>
                <w:szCs w:val="28"/>
              </w:rPr>
              <w:t xml:space="preserve"> 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5E427D" w:rsidRPr="00287D33" w:rsidRDefault="005E427D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июля</w:t>
            </w:r>
            <w:r w:rsidRPr="00287D33">
              <w:rPr>
                <w:szCs w:val="28"/>
              </w:rPr>
              <w:t xml:space="preserve"> –</w:t>
            </w:r>
          </w:p>
          <w:p w:rsidR="002701FA" w:rsidRPr="00287D33" w:rsidRDefault="005E427D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августа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5E427D" w:rsidP="00A53822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профилактических мероприятий</w:t>
            </w:r>
            <w:r w:rsidR="00A53822">
              <w:rPr>
                <w:szCs w:val="28"/>
              </w:rPr>
              <w:t xml:space="preserve"> (проведение инструктажей, вручение памяток)</w:t>
            </w:r>
            <w:r>
              <w:rPr>
                <w:szCs w:val="28"/>
              </w:rPr>
              <w:t xml:space="preserve"> с посещением мест проживания граждан, ведущих асоциальный образ жизни</w:t>
            </w:r>
            <w:r w:rsidR="00A53822">
              <w:rPr>
                <w:szCs w:val="28"/>
              </w:rPr>
              <w:t>, неблагополучной категории населения, лиц, склонных к употреблению алкогольных напитков.</w:t>
            </w:r>
          </w:p>
        </w:tc>
        <w:tc>
          <w:tcPr>
            <w:tcW w:w="3128" w:type="dxa"/>
          </w:tcPr>
          <w:p w:rsidR="00A53822" w:rsidRDefault="002701FA" w:rsidP="00A53822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территориальных управлений администрации Пермского муниципального округа Пермского края</w:t>
            </w:r>
            <w:r w:rsidR="00A53822">
              <w:rPr>
                <w:szCs w:val="28"/>
              </w:rPr>
              <w:t xml:space="preserve">, 28 отдел надзорной </w:t>
            </w:r>
            <w:r w:rsidR="00A53822">
              <w:rPr>
                <w:szCs w:val="28"/>
              </w:rPr>
              <w:lastRenderedPageBreak/>
              <w:t>деятельности и профилактической работы</w:t>
            </w:r>
            <w:r w:rsidR="005D4EB1">
              <w:rPr>
                <w:szCs w:val="28"/>
              </w:rPr>
              <w:t xml:space="preserve"> (по согласованию), отдел МВД России «Пермский» (по согласованию)</w:t>
            </w:r>
          </w:p>
        </w:tc>
        <w:tc>
          <w:tcPr>
            <w:tcW w:w="0" w:type="auto"/>
          </w:tcPr>
          <w:p w:rsidR="00A53822" w:rsidRPr="00287D33" w:rsidRDefault="00A53822" w:rsidP="00A53822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 июля</w:t>
            </w:r>
            <w:r w:rsidRPr="00287D33">
              <w:rPr>
                <w:szCs w:val="28"/>
              </w:rPr>
              <w:t xml:space="preserve"> –</w:t>
            </w:r>
          </w:p>
          <w:p w:rsidR="002701FA" w:rsidRPr="00287D33" w:rsidRDefault="00A53822" w:rsidP="00A53822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августа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A53822" w:rsidRPr="00287D33" w:rsidTr="005E427D">
        <w:tc>
          <w:tcPr>
            <w:tcW w:w="0" w:type="auto"/>
          </w:tcPr>
          <w:p w:rsidR="00A53822" w:rsidRDefault="00A53822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774" w:type="dxa"/>
          </w:tcPr>
          <w:p w:rsidR="00A53822" w:rsidRDefault="00A53822" w:rsidP="00A53822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профилактических мероприятий (проведение инструктажей, вручение памяток) с посещением мест проживания граждан пожилого возраста и лиц, относящихся к маломобильной группе.</w:t>
            </w:r>
          </w:p>
        </w:tc>
        <w:tc>
          <w:tcPr>
            <w:tcW w:w="3128" w:type="dxa"/>
          </w:tcPr>
          <w:p w:rsidR="001A568E" w:rsidRDefault="001A568E" w:rsidP="001A568E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</w:t>
            </w:r>
          </w:p>
          <w:p w:rsidR="00A53822" w:rsidRDefault="001A568E" w:rsidP="001A568E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территориальных управлений администрации Пермского муниципального округа Пермского края, социальные работники</w:t>
            </w:r>
          </w:p>
        </w:tc>
        <w:tc>
          <w:tcPr>
            <w:tcW w:w="0" w:type="auto"/>
          </w:tcPr>
          <w:p w:rsidR="00A859FF" w:rsidRPr="00287D33" w:rsidRDefault="00A859FF" w:rsidP="00A859FF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июля</w:t>
            </w:r>
            <w:r w:rsidRPr="00287D33">
              <w:rPr>
                <w:szCs w:val="28"/>
              </w:rPr>
              <w:t xml:space="preserve"> –</w:t>
            </w:r>
          </w:p>
          <w:p w:rsidR="00A53822" w:rsidRDefault="00A859FF" w:rsidP="00A859FF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августа</w:t>
            </w:r>
          </w:p>
        </w:tc>
        <w:tc>
          <w:tcPr>
            <w:tcW w:w="0" w:type="auto"/>
          </w:tcPr>
          <w:p w:rsidR="00A53822" w:rsidRPr="00287D33" w:rsidRDefault="00A53822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1A568E" w:rsidRPr="00287D33" w:rsidTr="005E427D">
        <w:tc>
          <w:tcPr>
            <w:tcW w:w="0" w:type="auto"/>
          </w:tcPr>
          <w:p w:rsidR="001A568E" w:rsidRDefault="001A568E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774" w:type="dxa"/>
          </w:tcPr>
          <w:p w:rsidR="001A568E" w:rsidRDefault="001A568E" w:rsidP="00A53822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профилактической работы в составе профилактических групп (адресно)</w:t>
            </w:r>
          </w:p>
        </w:tc>
        <w:tc>
          <w:tcPr>
            <w:tcW w:w="3128" w:type="dxa"/>
          </w:tcPr>
          <w:p w:rsidR="001A568E" w:rsidRDefault="001A568E" w:rsidP="001A568E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 отдельному Плану</w:t>
            </w:r>
          </w:p>
        </w:tc>
        <w:tc>
          <w:tcPr>
            <w:tcW w:w="0" w:type="auto"/>
          </w:tcPr>
          <w:p w:rsidR="001A568E" w:rsidRDefault="00A859FF" w:rsidP="001A568E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1A568E" w:rsidRPr="00287D33" w:rsidRDefault="001A568E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5D4EB1" w:rsidP="001A56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568E">
              <w:rPr>
                <w:sz w:val="28"/>
                <w:szCs w:val="28"/>
              </w:rPr>
              <w:t>1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A859FF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Проведение  рабоч</w:t>
            </w:r>
            <w:r w:rsidR="00A53822">
              <w:rPr>
                <w:szCs w:val="28"/>
              </w:rPr>
              <w:t>их</w:t>
            </w:r>
            <w:r w:rsidRPr="00287D33">
              <w:rPr>
                <w:szCs w:val="28"/>
              </w:rPr>
              <w:t xml:space="preserve"> совещани</w:t>
            </w:r>
            <w:r w:rsidR="00A53822">
              <w:rPr>
                <w:szCs w:val="28"/>
              </w:rPr>
              <w:t>й</w:t>
            </w:r>
            <w:r w:rsidRPr="00287D33">
              <w:rPr>
                <w:szCs w:val="28"/>
              </w:rPr>
              <w:t xml:space="preserve"> с председателями садоводческих кооперативов, доведение требований по защите территории кооперативов от пожаров</w:t>
            </w:r>
            <w:r w:rsidR="00A53822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Начальники территориальных управлений администрации Пермского муниципального округа Пермского края, </w:t>
            </w:r>
            <w:r w:rsidR="00A53822">
              <w:rPr>
                <w:szCs w:val="28"/>
              </w:rPr>
              <w:t xml:space="preserve">28 отдел надзорной деятельности и </w:t>
            </w:r>
            <w:r w:rsidR="00A53822">
              <w:rPr>
                <w:szCs w:val="28"/>
              </w:rPr>
              <w:lastRenderedPageBreak/>
              <w:t xml:space="preserve">профилактической работы </w:t>
            </w: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A53822" w:rsidRPr="00287D33" w:rsidRDefault="00A53822" w:rsidP="00A53822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 июля</w:t>
            </w:r>
            <w:r w:rsidRPr="00287D33">
              <w:rPr>
                <w:szCs w:val="28"/>
              </w:rPr>
              <w:t xml:space="preserve"> –</w:t>
            </w:r>
          </w:p>
          <w:p w:rsidR="002701FA" w:rsidRPr="00287D33" w:rsidRDefault="00A53822" w:rsidP="00A53822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августа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A859F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lastRenderedPageBreak/>
              <w:t>1</w:t>
            </w:r>
            <w:r w:rsidR="00A859FF">
              <w:rPr>
                <w:sz w:val="28"/>
                <w:szCs w:val="28"/>
              </w:rPr>
              <w:t>2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5D4EB1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Создание и подготовка добровольных пожарных дружин из числа </w:t>
            </w:r>
            <w:r w:rsidR="005D4EB1">
              <w:rPr>
                <w:szCs w:val="28"/>
              </w:rPr>
              <w:t>активного населения.</w:t>
            </w:r>
          </w:p>
        </w:tc>
        <w:tc>
          <w:tcPr>
            <w:tcW w:w="3128" w:type="dxa"/>
          </w:tcPr>
          <w:p w:rsidR="002701FA" w:rsidRPr="00287D33" w:rsidRDefault="005D4EB1" w:rsidP="005D4EB1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общественного учреждения пожарной охраны «Добровольная пожарная команда Пермского муниципального округа» (по согласованию), начальники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5D4EB1" w:rsidRPr="00287D33" w:rsidRDefault="005D4EB1" w:rsidP="005D4EB1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июля</w:t>
            </w:r>
            <w:r w:rsidRPr="00287D33">
              <w:rPr>
                <w:szCs w:val="28"/>
              </w:rPr>
              <w:t xml:space="preserve"> –</w:t>
            </w:r>
          </w:p>
          <w:p w:rsidR="002701FA" w:rsidRPr="00287D33" w:rsidRDefault="005D4EB1" w:rsidP="005D4EB1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августа</w:t>
            </w:r>
            <w:r w:rsidRPr="00287D33">
              <w:rPr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A859F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 w:rsidR="00A859FF">
              <w:rPr>
                <w:sz w:val="28"/>
                <w:szCs w:val="28"/>
              </w:rPr>
              <w:t>3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5D4EB1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работы по ограничению доступа лиц в бесхозные и неэксплуатируемые строения.</w:t>
            </w:r>
          </w:p>
        </w:tc>
        <w:tc>
          <w:tcPr>
            <w:tcW w:w="3128" w:type="dxa"/>
          </w:tcPr>
          <w:p w:rsidR="002701FA" w:rsidRPr="00287D33" w:rsidRDefault="001A568E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D4EB1">
              <w:rPr>
                <w:szCs w:val="28"/>
              </w:rPr>
              <w:t>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2701FA" w:rsidRPr="00287D33" w:rsidRDefault="005D4EB1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1A568E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У</w:t>
            </w:r>
            <w:r w:rsidRPr="00502B53">
              <w:rPr>
                <w:color w:val="000000" w:themeColor="text1"/>
                <w:szCs w:val="28"/>
              </w:rPr>
              <w:t>частие работников и добровольных пожарных добровольной пожарной охраны в профилактических мероприятиях по предупреждению пожаров в частном жилом секторе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общественного учреждения пожарной охраны «Добровольная пожарная команда Пермского муниципального округа» </w:t>
            </w:r>
          </w:p>
          <w:p w:rsidR="002701FA" w:rsidRPr="00287D33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30 апреля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</w:tbl>
    <w:p w:rsidR="002701FA" w:rsidRPr="00D8181A" w:rsidRDefault="002701FA" w:rsidP="002701FA">
      <w:pPr>
        <w:spacing w:line="480" w:lineRule="exact"/>
      </w:pPr>
    </w:p>
    <w:p w:rsidR="002701FA" w:rsidRDefault="002701FA" w:rsidP="002701FA"/>
    <w:p w:rsidR="00101F2E" w:rsidRDefault="00101F2E" w:rsidP="0082057B">
      <w:pPr>
        <w:pStyle w:val="a6"/>
        <w:spacing w:line="1000" w:lineRule="exact"/>
        <w:jc w:val="both"/>
        <w:rPr>
          <w:sz w:val="28"/>
          <w:szCs w:val="28"/>
        </w:rPr>
      </w:pPr>
    </w:p>
    <w:p w:rsidR="00964E14" w:rsidRPr="00B3641A" w:rsidRDefault="00964E14" w:rsidP="009F6252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</w:p>
    <w:sectPr w:rsidR="00964E14" w:rsidRPr="00B3641A" w:rsidSect="009F226C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0F" w:rsidRDefault="00160E0F">
      <w:r>
        <w:separator/>
      </w:r>
    </w:p>
  </w:endnote>
  <w:endnote w:type="continuationSeparator" w:id="0">
    <w:p w:rsidR="00160E0F" w:rsidRDefault="0016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7D" w:rsidRDefault="005E427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0F" w:rsidRDefault="00160E0F">
      <w:r>
        <w:separator/>
      </w:r>
    </w:p>
  </w:footnote>
  <w:footnote w:type="continuationSeparator" w:id="0">
    <w:p w:rsidR="00160E0F" w:rsidRDefault="0016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7D" w:rsidRDefault="00286FD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E427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E427D" w:rsidRDefault="005E42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7D" w:rsidRDefault="00286FD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E427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32CD">
      <w:rPr>
        <w:rStyle w:val="ac"/>
        <w:noProof/>
      </w:rPr>
      <w:t>9</w:t>
    </w:r>
    <w:r>
      <w:rPr>
        <w:rStyle w:val="ac"/>
      </w:rPr>
      <w:fldChar w:fldCharType="end"/>
    </w:r>
  </w:p>
  <w:p w:rsidR="005E427D" w:rsidRDefault="005E42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75805"/>
      <w:docPartObj>
        <w:docPartGallery w:val="Page Numbers (Top of Page)"/>
        <w:docPartUnique/>
      </w:docPartObj>
    </w:sdtPr>
    <w:sdtEndPr/>
    <w:sdtContent>
      <w:p w:rsidR="005E427D" w:rsidRDefault="00286FD5">
        <w:pPr>
          <w:pStyle w:val="a3"/>
        </w:pPr>
        <w:r>
          <w:fldChar w:fldCharType="begin"/>
        </w:r>
        <w:r w:rsidR="001D6922">
          <w:instrText>PAGE   \* MERGEFORMAT</w:instrText>
        </w:r>
        <w:r>
          <w:fldChar w:fldCharType="separate"/>
        </w:r>
        <w:r w:rsidR="000432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427D" w:rsidRDefault="005E42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32CD"/>
    <w:rsid w:val="000534D3"/>
    <w:rsid w:val="00065FBF"/>
    <w:rsid w:val="00077FD7"/>
    <w:rsid w:val="000817ED"/>
    <w:rsid w:val="000C4CD5"/>
    <w:rsid w:val="000C6479"/>
    <w:rsid w:val="000C662A"/>
    <w:rsid w:val="000E66BC"/>
    <w:rsid w:val="000F4254"/>
    <w:rsid w:val="000F5037"/>
    <w:rsid w:val="00101F2E"/>
    <w:rsid w:val="00114856"/>
    <w:rsid w:val="0012186D"/>
    <w:rsid w:val="00131D4C"/>
    <w:rsid w:val="00157547"/>
    <w:rsid w:val="00160E0F"/>
    <w:rsid w:val="00174085"/>
    <w:rsid w:val="00177946"/>
    <w:rsid w:val="001A30EF"/>
    <w:rsid w:val="001A568E"/>
    <w:rsid w:val="001B6CB6"/>
    <w:rsid w:val="001D02CD"/>
    <w:rsid w:val="001D6922"/>
    <w:rsid w:val="001E268C"/>
    <w:rsid w:val="001E290B"/>
    <w:rsid w:val="001F50A9"/>
    <w:rsid w:val="00203BDC"/>
    <w:rsid w:val="0022560C"/>
    <w:rsid w:val="002330C4"/>
    <w:rsid w:val="00242B04"/>
    <w:rsid w:val="0024511B"/>
    <w:rsid w:val="00253ADE"/>
    <w:rsid w:val="002625A3"/>
    <w:rsid w:val="0026551D"/>
    <w:rsid w:val="002701FA"/>
    <w:rsid w:val="00286FD5"/>
    <w:rsid w:val="002A03F6"/>
    <w:rsid w:val="002F2DAB"/>
    <w:rsid w:val="003045B0"/>
    <w:rsid w:val="00306735"/>
    <w:rsid w:val="003104DA"/>
    <w:rsid w:val="00310860"/>
    <w:rsid w:val="0033087A"/>
    <w:rsid w:val="00342CEF"/>
    <w:rsid w:val="003739D7"/>
    <w:rsid w:val="00393A4B"/>
    <w:rsid w:val="003A0C9D"/>
    <w:rsid w:val="003E6D23"/>
    <w:rsid w:val="00414494"/>
    <w:rsid w:val="0041511B"/>
    <w:rsid w:val="0042345A"/>
    <w:rsid w:val="004602E1"/>
    <w:rsid w:val="00467AC4"/>
    <w:rsid w:val="00480BCF"/>
    <w:rsid w:val="00481516"/>
    <w:rsid w:val="00482A25"/>
    <w:rsid w:val="00494D49"/>
    <w:rsid w:val="004A48A4"/>
    <w:rsid w:val="004B00AA"/>
    <w:rsid w:val="004B417F"/>
    <w:rsid w:val="00506832"/>
    <w:rsid w:val="0051502C"/>
    <w:rsid w:val="005171B8"/>
    <w:rsid w:val="005376C0"/>
    <w:rsid w:val="00542E50"/>
    <w:rsid w:val="00571308"/>
    <w:rsid w:val="00572091"/>
    <w:rsid w:val="00576A32"/>
    <w:rsid w:val="00577234"/>
    <w:rsid w:val="005B7C2C"/>
    <w:rsid w:val="005C38F6"/>
    <w:rsid w:val="005D4EB1"/>
    <w:rsid w:val="005E427D"/>
    <w:rsid w:val="006155F3"/>
    <w:rsid w:val="00621C65"/>
    <w:rsid w:val="006312AA"/>
    <w:rsid w:val="00637B08"/>
    <w:rsid w:val="00662DD7"/>
    <w:rsid w:val="00667A75"/>
    <w:rsid w:val="006B0786"/>
    <w:rsid w:val="006C5CBE"/>
    <w:rsid w:val="006C6E1D"/>
    <w:rsid w:val="006C730E"/>
    <w:rsid w:val="006D1EDE"/>
    <w:rsid w:val="006F08FB"/>
    <w:rsid w:val="006F2225"/>
    <w:rsid w:val="006F6C51"/>
    <w:rsid w:val="006F7533"/>
    <w:rsid w:val="007168FE"/>
    <w:rsid w:val="00724F66"/>
    <w:rsid w:val="00766E3E"/>
    <w:rsid w:val="00770D68"/>
    <w:rsid w:val="007A62BC"/>
    <w:rsid w:val="007B38CD"/>
    <w:rsid w:val="007B75C5"/>
    <w:rsid w:val="007E4893"/>
    <w:rsid w:val="007E6674"/>
    <w:rsid w:val="008005A0"/>
    <w:rsid w:val="008148AA"/>
    <w:rsid w:val="00817ACA"/>
    <w:rsid w:val="0082057B"/>
    <w:rsid w:val="00826B10"/>
    <w:rsid w:val="008278F3"/>
    <w:rsid w:val="00853D05"/>
    <w:rsid w:val="00856810"/>
    <w:rsid w:val="00860C6F"/>
    <w:rsid w:val="0086296F"/>
    <w:rsid w:val="00863DEC"/>
    <w:rsid w:val="00864234"/>
    <w:rsid w:val="00864B75"/>
    <w:rsid w:val="00876C36"/>
    <w:rsid w:val="00881AC7"/>
    <w:rsid w:val="008844F1"/>
    <w:rsid w:val="00884EF5"/>
    <w:rsid w:val="00894F51"/>
    <w:rsid w:val="008A2D9E"/>
    <w:rsid w:val="008A7643"/>
    <w:rsid w:val="008C1F04"/>
    <w:rsid w:val="008D13AA"/>
    <w:rsid w:val="00900A1B"/>
    <w:rsid w:val="0092233D"/>
    <w:rsid w:val="00964E14"/>
    <w:rsid w:val="00974206"/>
    <w:rsid w:val="00974C42"/>
    <w:rsid w:val="009775FB"/>
    <w:rsid w:val="009B151F"/>
    <w:rsid w:val="009B5F4B"/>
    <w:rsid w:val="009D04CB"/>
    <w:rsid w:val="009D59F9"/>
    <w:rsid w:val="009D7C82"/>
    <w:rsid w:val="009E0131"/>
    <w:rsid w:val="009E5B5A"/>
    <w:rsid w:val="009F226C"/>
    <w:rsid w:val="009F6252"/>
    <w:rsid w:val="00A24E2A"/>
    <w:rsid w:val="00A30B1A"/>
    <w:rsid w:val="00A3120E"/>
    <w:rsid w:val="00A53822"/>
    <w:rsid w:val="00A859FF"/>
    <w:rsid w:val="00A96183"/>
    <w:rsid w:val="00AB1ED6"/>
    <w:rsid w:val="00AB619C"/>
    <w:rsid w:val="00AD79F6"/>
    <w:rsid w:val="00AE14A7"/>
    <w:rsid w:val="00B3641A"/>
    <w:rsid w:val="00B647BA"/>
    <w:rsid w:val="00B90FDF"/>
    <w:rsid w:val="00B931FE"/>
    <w:rsid w:val="00BA4005"/>
    <w:rsid w:val="00BA6EE1"/>
    <w:rsid w:val="00BA71A7"/>
    <w:rsid w:val="00BB6EA3"/>
    <w:rsid w:val="00BC0A61"/>
    <w:rsid w:val="00BC7DBA"/>
    <w:rsid w:val="00BD627B"/>
    <w:rsid w:val="00BF4376"/>
    <w:rsid w:val="00BF6DAF"/>
    <w:rsid w:val="00C26877"/>
    <w:rsid w:val="00C452A3"/>
    <w:rsid w:val="00C47159"/>
    <w:rsid w:val="00C80448"/>
    <w:rsid w:val="00C9091A"/>
    <w:rsid w:val="00CA154E"/>
    <w:rsid w:val="00CA1CFD"/>
    <w:rsid w:val="00CB01D0"/>
    <w:rsid w:val="00D0255E"/>
    <w:rsid w:val="00D06D54"/>
    <w:rsid w:val="00D16DD6"/>
    <w:rsid w:val="00D41C01"/>
    <w:rsid w:val="00D81E9A"/>
    <w:rsid w:val="00D82EA7"/>
    <w:rsid w:val="00D95C2C"/>
    <w:rsid w:val="00DA3272"/>
    <w:rsid w:val="00DA33E5"/>
    <w:rsid w:val="00DB37B4"/>
    <w:rsid w:val="00DC01EE"/>
    <w:rsid w:val="00DD6416"/>
    <w:rsid w:val="00DF146C"/>
    <w:rsid w:val="00DF1B91"/>
    <w:rsid w:val="00DF38F3"/>
    <w:rsid w:val="00DF656B"/>
    <w:rsid w:val="00E05FB3"/>
    <w:rsid w:val="00E27A3E"/>
    <w:rsid w:val="00E3262D"/>
    <w:rsid w:val="00E55D54"/>
    <w:rsid w:val="00E63214"/>
    <w:rsid w:val="00E91EBC"/>
    <w:rsid w:val="00E9346E"/>
    <w:rsid w:val="00E95C4A"/>
    <w:rsid w:val="00E97467"/>
    <w:rsid w:val="00EA100F"/>
    <w:rsid w:val="00EB5DCD"/>
    <w:rsid w:val="00EB7BE3"/>
    <w:rsid w:val="00EF323B"/>
    <w:rsid w:val="00EF3F35"/>
    <w:rsid w:val="00F0331D"/>
    <w:rsid w:val="00F056F0"/>
    <w:rsid w:val="00F07BE3"/>
    <w:rsid w:val="00F25EE9"/>
    <w:rsid w:val="00F26E3F"/>
    <w:rsid w:val="00F47987"/>
    <w:rsid w:val="00F5256C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93C3-BF04-49AE-B913-F3825732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1134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2023-07-07T10:20:00Z</dcterms:created>
  <dcterms:modified xsi:type="dcterms:W3CDTF">2023-07-07T10:20:00Z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